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893CA5">
      <w:pPr>
        <w:jc w:val="center"/>
        <w:rPr>
          <w:rFonts w:ascii="方正小标宋简体" w:eastAsia="方正小标宋简体"/>
          <w:sz w:val="40"/>
        </w:rPr>
      </w:pPr>
      <w:r>
        <w:rPr>
          <w:rFonts w:hint="eastAsia" w:ascii="方正小标宋简体" w:eastAsia="方正小标宋简体"/>
          <w:sz w:val="40"/>
        </w:rPr>
        <w:t>商丘工学院学生免修申请表</w:t>
      </w:r>
    </w:p>
    <w:p w14:paraId="5714F805"/>
    <w:tbl>
      <w:tblPr>
        <w:tblStyle w:val="6"/>
        <w:tblW w:w="9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9"/>
        <w:gridCol w:w="1135"/>
        <w:gridCol w:w="2551"/>
        <w:gridCol w:w="993"/>
        <w:gridCol w:w="2443"/>
      </w:tblGrid>
      <w:tr w14:paraId="4D780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9" w:type="dxa"/>
            <w:vAlign w:val="center"/>
          </w:tcPr>
          <w:p w14:paraId="3C9D8CA5">
            <w:pPr>
              <w:snapToGrid w:val="0"/>
              <w:jc w:val="center"/>
              <w:rPr>
                <w:rFonts w:ascii="仿宋" w:hAnsi="仿宋" w:eastAsia="仿宋"/>
                <w:sz w:val="28"/>
              </w:rPr>
            </w:pPr>
            <w:r>
              <w:rPr>
                <w:rFonts w:hint="eastAsia" w:ascii="仿宋" w:hAnsi="仿宋" w:eastAsia="仿宋"/>
                <w:sz w:val="28"/>
              </w:rPr>
              <w:t>学生姓名</w:t>
            </w:r>
          </w:p>
        </w:tc>
        <w:tc>
          <w:tcPr>
            <w:tcW w:w="3686" w:type="dxa"/>
            <w:gridSpan w:val="2"/>
            <w:vAlign w:val="center"/>
          </w:tcPr>
          <w:p w14:paraId="371980CF">
            <w:pPr>
              <w:snapToGrid w:val="0"/>
              <w:jc w:val="center"/>
              <w:rPr>
                <w:rFonts w:hint="default" w:ascii="仿宋" w:hAnsi="仿宋" w:eastAsia="仿宋"/>
                <w:sz w:val="28"/>
                <w:lang w:val="en-US" w:eastAsia="zh-CN"/>
              </w:rPr>
            </w:pPr>
          </w:p>
        </w:tc>
        <w:tc>
          <w:tcPr>
            <w:tcW w:w="993" w:type="dxa"/>
            <w:vAlign w:val="center"/>
          </w:tcPr>
          <w:p w14:paraId="0015B2C2">
            <w:pPr>
              <w:snapToGrid w:val="0"/>
              <w:jc w:val="center"/>
              <w:rPr>
                <w:rFonts w:ascii="仿宋" w:hAnsi="仿宋" w:eastAsia="仿宋"/>
                <w:sz w:val="28"/>
              </w:rPr>
            </w:pPr>
            <w:r>
              <w:rPr>
                <w:rFonts w:hint="eastAsia" w:ascii="仿宋" w:hAnsi="仿宋" w:eastAsia="仿宋"/>
                <w:sz w:val="28"/>
              </w:rPr>
              <w:t>学号</w:t>
            </w:r>
          </w:p>
        </w:tc>
        <w:tc>
          <w:tcPr>
            <w:tcW w:w="2443" w:type="dxa"/>
            <w:vAlign w:val="center"/>
          </w:tcPr>
          <w:p w14:paraId="628DD035">
            <w:pPr>
              <w:snapToGrid w:val="0"/>
              <w:jc w:val="center"/>
              <w:rPr>
                <w:rFonts w:hint="default" w:ascii="仿宋" w:hAnsi="仿宋" w:eastAsia="仿宋"/>
                <w:sz w:val="28"/>
                <w:lang w:val="en-US" w:eastAsia="zh-CN"/>
              </w:rPr>
            </w:pPr>
          </w:p>
        </w:tc>
      </w:tr>
      <w:tr w14:paraId="6246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79" w:type="dxa"/>
            <w:vAlign w:val="center"/>
          </w:tcPr>
          <w:p w14:paraId="58133A8F">
            <w:pPr>
              <w:snapToGrid w:val="0"/>
              <w:jc w:val="center"/>
              <w:rPr>
                <w:rFonts w:ascii="仿宋" w:hAnsi="仿宋" w:eastAsia="仿宋"/>
                <w:sz w:val="28"/>
              </w:rPr>
            </w:pPr>
            <w:r>
              <w:rPr>
                <w:rFonts w:hint="eastAsia" w:ascii="仿宋" w:hAnsi="仿宋" w:eastAsia="仿宋"/>
                <w:sz w:val="28"/>
              </w:rPr>
              <w:t>所在学院</w:t>
            </w:r>
          </w:p>
        </w:tc>
        <w:tc>
          <w:tcPr>
            <w:tcW w:w="3686" w:type="dxa"/>
            <w:gridSpan w:val="2"/>
            <w:vAlign w:val="center"/>
          </w:tcPr>
          <w:p w14:paraId="384FEBD1">
            <w:pPr>
              <w:snapToGrid w:val="0"/>
              <w:jc w:val="center"/>
              <w:rPr>
                <w:rFonts w:hint="default" w:ascii="仿宋" w:hAnsi="仿宋" w:eastAsia="仿宋"/>
                <w:sz w:val="28"/>
                <w:lang w:val="en-US" w:eastAsia="zh-CN"/>
              </w:rPr>
            </w:pPr>
          </w:p>
        </w:tc>
        <w:tc>
          <w:tcPr>
            <w:tcW w:w="993" w:type="dxa"/>
            <w:vAlign w:val="center"/>
          </w:tcPr>
          <w:p w14:paraId="06F8ABE8">
            <w:pPr>
              <w:snapToGrid w:val="0"/>
              <w:jc w:val="center"/>
              <w:rPr>
                <w:rFonts w:ascii="仿宋" w:hAnsi="仿宋" w:eastAsia="仿宋"/>
                <w:sz w:val="28"/>
              </w:rPr>
            </w:pPr>
            <w:r>
              <w:rPr>
                <w:rFonts w:hint="eastAsia" w:ascii="仿宋" w:hAnsi="仿宋" w:eastAsia="仿宋"/>
                <w:sz w:val="28"/>
              </w:rPr>
              <w:t>班级</w:t>
            </w:r>
          </w:p>
        </w:tc>
        <w:tc>
          <w:tcPr>
            <w:tcW w:w="2443" w:type="dxa"/>
            <w:vAlign w:val="center"/>
          </w:tcPr>
          <w:p w14:paraId="35CB941A">
            <w:pPr>
              <w:snapToGrid w:val="0"/>
              <w:jc w:val="center"/>
              <w:rPr>
                <w:rFonts w:hint="default" w:ascii="仿宋" w:hAnsi="仿宋" w:eastAsia="仿宋"/>
                <w:sz w:val="28"/>
                <w:lang w:val="en-US" w:eastAsia="zh-CN"/>
              </w:rPr>
            </w:pPr>
          </w:p>
        </w:tc>
      </w:tr>
      <w:tr w14:paraId="2846E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979" w:type="dxa"/>
            <w:vMerge w:val="restart"/>
            <w:vAlign w:val="center"/>
          </w:tcPr>
          <w:p w14:paraId="600452AC">
            <w:pPr>
              <w:snapToGrid w:val="0"/>
              <w:jc w:val="center"/>
              <w:rPr>
                <w:rFonts w:ascii="仿宋" w:hAnsi="仿宋" w:eastAsia="仿宋"/>
                <w:sz w:val="28"/>
              </w:rPr>
            </w:pPr>
            <w:r>
              <w:rPr>
                <w:rFonts w:hint="eastAsia" w:ascii="仿宋" w:hAnsi="仿宋" w:eastAsia="仿宋"/>
                <w:sz w:val="28"/>
              </w:rPr>
              <w:t>申请</w:t>
            </w:r>
            <w:r>
              <w:rPr>
                <w:rFonts w:ascii="仿宋" w:hAnsi="仿宋" w:eastAsia="仿宋"/>
                <w:sz w:val="28"/>
              </w:rPr>
              <w:t>免修</w:t>
            </w:r>
          </w:p>
          <w:p w14:paraId="76B1BBB9">
            <w:pPr>
              <w:snapToGrid w:val="0"/>
              <w:jc w:val="center"/>
              <w:rPr>
                <w:rFonts w:ascii="仿宋" w:hAnsi="仿宋" w:eastAsia="仿宋"/>
                <w:sz w:val="28"/>
              </w:rPr>
            </w:pPr>
            <w:r>
              <w:rPr>
                <w:rFonts w:ascii="仿宋" w:hAnsi="仿宋" w:eastAsia="仿宋"/>
                <w:sz w:val="28"/>
              </w:rPr>
              <w:t>课程</w:t>
            </w:r>
          </w:p>
        </w:tc>
        <w:tc>
          <w:tcPr>
            <w:tcW w:w="1135" w:type="dxa"/>
            <w:vAlign w:val="center"/>
          </w:tcPr>
          <w:p w14:paraId="6F9AFFE7">
            <w:pPr>
              <w:snapToGrid w:val="0"/>
              <w:jc w:val="center"/>
              <w:rPr>
                <w:rFonts w:ascii="仿宋" w:hAnsi="仿宋" w:eastAsia="仿宋"/>
                <w:sz w:val="22"/>
              </w:rPr>
            </w:pPr>
            <w:r>
              <w:rPr>
                <w:rFonts w:hint="eastAsia" w:ascii="仿宋" w:hAnsi="仿宋" w:eastAsia="仿宋"/>
                <w:sz w:val="22"/>
              </w:rPr>
              <w:t>课程</w:t>
            </w:r>
            <w:r>
              <w:rPr>
                <w:rFonts w:ascii="仿宋" w:hAnsi="仿宋" w:eastAsia="仿宋"/>
                <w:sz w:val="22"/>
              </w:rPr>
              <w:t>名称</w:t>
            </w:r>
          </w:p>
        </w:tc>
        <w:tc>
          <w:tcPr>
            <w:tcW w:w="2551" w:type="dxa"/>
            <w:vAlign w:val="center"/>
          </w:tcPr>
          <w:p w14:paraId="14B81660">
            <w:pPr>
              <w:snapToGrid w:val="0"/>
              <w:jc w:val="center"/>
              <w:rPr>
                <w:rFonts w:hint="default" w:ascii="仿宋" w:hAnsi="仿宋" w:eastAsia="仿宋"/>
                <w:sz w:val="28"/>
                <w:lang w:val="en-US" w:eastAsia="zh-CN"/>
              </w:rPr>
            </w:pPr>
          </w:p>
        </w:tc>
        <w:tc>
          <w:tcPr>
            <w:tcW w:w="993" w:type="dxa"/>
            <w:vMerge w:val="restart"/>
            <w:vAlign w:val="center"/>
          </w:tcPr>
          <w:p w14:paraId="04328550">
            <w:pPr>
              <w:snapToGrid w:val="0"/>
              <w:jc w:val="center"/>
              <w:rPr>
                <w:rFonts w:ascii="仿宋" w:hAnsi="仿宋" w:eastAsia="仿宋"/>
                <w:sz w:val="28"/>
              </w:rPr>
            </w:pPr>
            <w:r>
              <w:rPr>
                <w:rFonts w:hint="eastAsia" w:ascii="仿宋" w:hAnsi="仿宋" w:eastAsia="仿宋"/>
                <w:sz w:val="28"/>
              </w:rPr>
              <w:t>申请</w:t>
            </w:r>
          </w:p>
          <w:p w14:paraId="1C9FA2B3">
            <w:pPr>
              <w:snapToGrid w:val="0"/>
              <w:jc w:val="center"/>
              <w:rPr>
                <w:rFonts w:ascii="仿宋" w:hAnsi="仿宋" w:eastAsia="仿宋"/>
                <w:sz w:val="28"/>
              </w:rPr>
            </w:pPr>
            <w:r>
              <w:rPr>
                <w:rFonts w:ascii="仿宋" w:hAnsi="仿宋" w:eastAsia="仿宋"/>
                <w:sz w:val="28"/>
              </w:rPr>
              <w:t>学期</w:t>
            </w:r>
          </w:p>
        </w:tc>
        <w:tc>
          <w:tcPr>
            <w:tcW w:w="2443" w:type="dxa"/>
            <w:vMerge w:val="restart"/>
            <w:vAlign w:val="center"/>
          </w:tcPr>
          <w:p w14:paraId="1CC42678">
            <w:pPr>
              <w:snapToGrid w:val="0"/>
              <w:jc w:val="center"/>
              <w:rPr>
                <w:rFonts w:ascii="仿宋" w:hAnsi="仿宋" w:eastAsia="仿宋"/>
                <w:sz w:val="24"/>
              </w:rPr>
            </w:pPr>
          </w:p>
        </w:tc>
      </w:tr>
      <w:tr w14:paraId="0D09B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979" w:type="dxa"/>
            <w:vMerge w:val="continue"/>
            <w:vAlign w:val="center"/>
          </w:tcPr>
          <w:p w14:paraId="77A027F4">
            <w:pPr>
              <w:snapToGrid w:val="0"/>
              <w:jc w:val="center"/>
              <w:rPr>
                <w:rFonts w:ascii="仿宋" w:hAnsi="仿宋" w:eastAsia="仿宋"/>
                <w:sz w:val="28"/>
              </w:rPr>
            </w:pPr>
          </w:p>
        </w:tc>
        <w:tc>
          <w:tcPr>
            <w:tcW w:w="1135" w:type="dxa"/>
            <w:vAlign w:val="center"/>
          </w:tcPr>
          <w:p w14:paraId="37AFDADE">
            <w:pPr>
              <w:snapToGrid w:val="0"/>
              <w:jc w:val="center"/>
              <w:rPr>
                <w:rFonts w:ascii="仿宋" w:hAnsi="仿宋" w:eastAsia="仿宋"/>
                <w:sz w:val="22"/>
              </w:rPr>
            </w:pPr>
            <w:r>
              <w:rPr>
                <w:rFonts w:hint="eastAsia" w:ascii="仿宋" w:hAnsi="仿宋" w:eastAsia="仿宋"/>
                <w:sz w:val="22"/>
              </w:rPr>
              <w:t>课程</w:t>
            </w:r>
            <w:r>
              <w:rPr>
                <w:rFonts w:ascii="仿宋" w:hAnsi="仿宋" w:eastAsia="仿宋"/>
                <w:sz w:val="22"/>
              </w:rPr>
              <w:t>代码</w:t>
            </w:r>
          </w:p>
        </w:tc>
        <w:tc>
          <w:tcPr>
            <w:tcW w:w="2551" w:type="dxa"/>
            <w:vAlign w:val="center"/>
          </w:tcPr>
          <w:p w14:paraId="6B583D9C">
            <w:pPr>
              <w:snapToGrid w:val="0"/>
              <w:jc w:val="center"/>
              <w:rPr>
                <w:rFonts w:hint="default" w:ascii="仿宋" w:hAnsi="仿宋" w:eastAsia="仿宋"/>
                <w:sz w:val="28"/>
                <w:lang w:val="en-US" w:eastAsia="zh-CN"/>
              </w:rPr>
            </w:pPr>
          </w:p>
        </w:tc>
        <w:tc>
          <w:tcPr>
            <w:tcW w:w="993" w:type="dxa"/>
            <w:vMerge w:val="continue"/>
            <w:vAlign w:val="center"/>
          </w:tcPr>
          <w:p w14:paraId="569992F8">
            <w:pPr>
              <w:snapToGrid w:val="0"/>
              <w:jc w:val="center"/>
              <w:rPr>
                <w:rFonts w:ascii="仿宋" w:hAnsi="仿宋" w:eastAsia="仿宋"/>
                <w:sz w:val="28"/>
              </w:rPr>
            </w:pPr>
          </w:p>
        </w:tc>
        <w:tc>
          <w:tcPr>
            <w:tcW w:w="2443" w:type="dxa"/>
            <w:vMerge w:val="continue"/>
            <w:vAlign w:val="center"/>
          </w:tcPr>
          <w:p w14:paraId="69A34D38">
            <w:pPr>
              <w:snapToGrid w:val="0"/>
              <w:jc w:val="center"/>
              <w:rPr>
                <w:rFonts w:ascii="仿宋" w:hAnsi="仿宋" w:eastAsia="仿宋"/>
                <w:sz w:val="24"/>
              </w:rPr>
            </w:pPr>
          </w:p>
        </w:tc>
      </w:tr>
      <w:tr w14:paraId="123BB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1979" w:type="dxa"/>
            <w:vAlign w:val="center"/>
          </w:tcPr>
          <w:p w14:paraId="46C9C1AA">
            <w:pPr>
              <w:snapToGrid w:val="0"/>
              <w:jc w:val="center"/>
              <w:rPr>
                <w:rFonts w:ascii="仿宋" w:hAnsi="仿宋" w:eastAsia="仿宋"/>
                <w:sz w:val="28"/>
              </w:rPr>
            </w:pPr>
            <w:r>
              <w:rPr>
                <w:rFonts w:hint="eastAsia" w:ascii="仿宋" w:hAnsi="仿宋" w:eastAsia="仿宋"/>
                <w:sz w:val="28"/>
              </w:rPr>
              <w:t>申请</w:t>
            </w:r>
            <w:r>
              <w:rPr>
                <w:rFonts w:ascii="仿宋" w:hAnsi="仿宋" w:eastAsia="仿宋"/>
                <w:sz w:val="28"/>
              </w:rPr>
              <w:t>免修</w:t>
            </w:r>
          </w:p>
          <w:p w14:paraId="6D83F788">
            <w:pPr>
              <w:snapToGrid w:val="0"/>
              <w:jc w:val="center"/>
              <w:rPr>
                <w:rFonts w:ascii="仿宋" w:hAnsi="仿宋" w:eastAsia="仿宋"/>
                <w:sz w:val="28"/>
              </w:rPr>
            </w:pPr>
            <w:r>
              <w:rPr>
                <w:rFonts w:ascii="仿宋" w:hAnsi="仿宋" w:eastAsia="仿宋"/>
                <w:sz w:val="28"/>
              </w:rPr>
              <w:t>理由</w:t>
            </w:r>
          </w:p>
        </w:tc>
        <w:tc>
          <w:tcPr>
            <w:tcW w:w="7122" w:type="dxa"/>
            <w:gridSpan w:val="4"/>
          </w:tcPr>
          <w:p w14:paraId="4AE7CF9A">
            <w:pPr>
              <w:snapToGrid w:val="0"/>
              <w:jc w:val="center"/>
              <w:rPr>
                <w:rFonts w:ascii="仿宋" w:hAnsi="仿宋" w:eastAsia="仿宋"/>
                <w:sz w:val="24"/>
                <w:szCs w:val="32"/>
              </w:rPr>
            </w:pPr>
          </w:p>
          <w:p w14:paraId="6F02A891">
            <w:pPr>
              <w:snapToGrid w:val="0"/>
              <w:jc w:val="center"/>
              <w:rPr>
                <w:rFonts w:ascii="仿宋" w:hAnsi="仿宋" w:eastAsia="仿宋"/>
                <w:sz w:val="24"/>
                <w:szCs w:val="32"/>
              </w:rPr>
            </w:pPr>
          </w:p>
          <w:p w14:paraId="19AC6C87">
            <w:pPr>
              <w:snapToGrid w:val="0"/>
              <w:jc w:val="center"/>
              <w:rPr>
                <w:rFonts w:ascii="仿宋" w:hAnsi="仿宋" w:eastAsia="仿宋"/>
                <w:sz w:val="24"/>
                <w:szCs w:val="32"/>
              </w:rPr>
            </w:pPr>
          </w:p>
          <w:p w14:paraId="52A7F968">
            <w:pPr>
              <w:snapToGrid w:val="0"/>
              <w:ind w:right="920"/>
              <w:jc w:val="right"/>
              <w:rPr>
                <w:rFonts w:ascii="仿宋" w:hAnsi="仿宋" w:eastAsia="仿宋"/>
                <w:sz w:val="24"/>
                <w:szCs w:val="32"/>
              </w:rPr>
            </w:pPr>
            <w:r>
              <w:rPr>
                <w:rFonts w:hint="eastAsia" w:ascii="仿宋" w:hAnsi="仿宋" w:eastAsia="仿宋"/>
                <w:sz w:val="24"/>
                <w:szCs w:val="32"/>
              </w:rPr>
              <w:t>学生（</w:t>
            </w:r>
            <w:r>
              <w:rPr>
                <w:rFonts w:ascii="仿宋" w:hAnsi="仿宋" w:eastAsia="仿宋"/>
                <w:sz w:val="24"/>
                <w:szCs w:val="32"/>
              </w:rPr>
              <w:t>签字</w:t>
            </w:r>
            <w:r>
              <w:rPr>
                <w:rFonts w:hint="eastAsia" w:ascii="仿宋" w:hAnsi="仿宋" w:eastAsia="仿宋"/>
                <w:sz w:val="24"/>
                <w:szCs w:val="32"/>
              </w:rPr>
              <w:t>）</w:t>
            </w:r>
            <w:r>
              <w:rPr>
                <w:rFonts w:ascii="仿宋" w:hAnsi="仿宋" w:eastAsia="仿宋"/>
                <w:sz w:val="24"/>
                <w:szCs w:val="32"/>
              </w:rPr>
              <w:t>：</w:t>
            </w:r>
            <w:r>
              <w:rPr>
                <w:rFonts w:hint="eastAsia" w:ascii="仿宋" w:hAnsi="仿宋" w:eastAsia="仿宋"/>
                <w:sz w:val="24"/>
                <w:szCs w:val="32"/>
              </w:rPr>
              <w:t xml:space="preserve"> </w:t>
            </w:r>
            <w:r>
              <w:rPr>
                <w:rFonts w:ascii="仿宋" w:hAnsi="仿宋" w:eastAsia="仿宋"/>
                <w:sz w:val="24"/>
                <w:szCs w:val="32"/>
              </w:rPr>
              <w:t xml:space="preserve">      </w:t>
            </w:r>
          </w:p>
          <w:p w14:paraId="197AA912">
            <w:pPr>
              <w:wordWrap w:val="0"/>
              <w:snapToGrid w:val="0"/>
              <w:ind w:right="480"/>
              <w:jc w:val="right"/>
              <w:rPr>
                <w:rFonts w:ascii="仿宋" w:hAnsi="仿宋" w:eastAsia="仿宋"/>
                <w:sz w:val="24"/>
                <w:szCs w:val="32"/>
              </w:rPr>
            </w:pPr>
            <w:r>
              <w:rPr>
                <w:rFonts w:hint="eastAsia" w:ascii="仿宋" w:hAnsi="仿宋" w:eastAsia="仿宋"/>
                <w:sz w:val="24"/>
                <w:szCs w:val="32"/>
              </w:rPr>
              <w:t xml:space="preserve">年 </w:t>
            </w:r>
            <w:r>
              <w:rPr>
                <w:rFonts w:ascii="仿宋" w:hAnsi="仿宋" w:eastAsia="仿宋"/>
                <w:sz w:val="24"/>
                <w:szCs w:val="32"/>
              </w:rPr>
              <w:t xml:space="preserve">    </w:t>
            </w:r>
            <w:r>
              <w:rPr>
                <w:rFonts w:hint="eastAsia" w:ascii="仿宋" w:hAnsi="仿宋" w:eastAsia="仿宋"/>
                <w:sz w:val="24"/>
                <w:szCs w:val="32"/>
              </w:rPr>
              <w:t xml:space="preserve">月     日  </w:t>
            </w:r>
          </w:p>
        </w:tc>
      </w:tr>
      <w:tr w14:paraId="74B01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979" w:type="dxa"/>
            <w:vAlign w:val="center"/>
          </w:tcPr>
          <w:p w14:paraId="5BB99ECB">
            <w:pPr>
              <w:snapToGrid w:val="0"/>
              <w:jc w:val="center"/>
              <w:rPr>
                <w:rFonts w:ascii="仿宋" w:hAnsi="仿宋" w:eastAsia="仿宋"/>
                <w:sz w:val="28"/>
              </w:rPr>
            </w:pPr>
            <w:r>
              <w:rPr>
                <w:rFonts w:hint="eastAsia" w:ascii="仿宋" w:hAnsi="仿宋" w:eastAsia="仿宋"/>
                <w:sz w:val="28"/>
              </w:rPr>
              <w:t>相关证明</w:t>
            </w:r>
          </w:p>
          <w:p w14:paraId="5F1A5AC3">
            <w:pPr>
              <w:snapToGrid w:val="0"/>
              <w:jc w:val="center"/>
              <w:rPr>
                <w:rFonts w:ascii="仿宋" w:hAnsi="仿宋" w:eastAsia="仿宋"/>
                <w:sz w:val="28"/>
              </w:rPr>
            </w:pPr>
            <w:r>
              <w:rPr>
                <w:rFonts w:ascii="仿宋" w:hAnsi="仿宋" w:eastAsia="仿宋"/>
                <w:sz w:val="28"/>
              </w:rPr>
              <w:t>材料</w:t>
            </w:r>
          </w:p>
        </w:tc>
        <w:tc>
          <w:tcPr>
            <w:tcW w:w="7122" w:type="dxa"/>
            <w:gridSpan w:val="4"/>
          </w:tcPr>
          <w:p w14:paraId="25A10758">
            <w:pPr>
              <w:rPr>
                <w:rFonts w:ascii="仿宋" w:hAnsi="仿宋" w:eastAsia="仿宋"/>
                <w:sz w:val="24"/>
                <w:szCs w:val="32"/>
              </w:rPr>
            </w:pPr>
            <w:bookmarkStart w:id="0" w:name="_GoBack"/>
            <w:bookmarkEnd w:id="0"/>
          </w:p>
        </w:tc>
      </w:tr>
      <w:tr w14:paraId="3FC11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1979" w:type="dxa"/>
            <w:vAlign w:val="center"/>
          </w:tcPr>
          <w:p w14:paraId="4E08ECC2">
            <w:pPr>
              <w:snapToGrid w:val="0"/>
              <w:jc w:val="center"/>
              <w:rPr>
                <w:rFonts w:ascii="仿宋" w:hAnsi="仿宋" w:eastAsia="仿宋"/>
                <w:sz w:val="28"/>
              </w:rPr>
            </w:pPr>
            <w:r>
              <w:rPr>
                <w:rFonts w:hint="eastAsia" w:ascii="仿宋" w:hAnsi="仿宋" w:eastAsia="仿宋"/>
                <w:sz w:val="28"/>
              </w:rPr>
              <w:t>学生</w:t>
            </w:r>
            <w:r>
              <w:rPr>
                <w:rFonts w:ascii="仿宋" w:hAnsi="仿宋" w:eastAsia="仿宋"/>
                <w:sz w:val="28"/>
              </w:rPr>
              <w:t>所在学院</w:t>
            </w:r>
          </w:p>
          <w:p w14:paraId="07A6286C">
            <w:pPr>
              <w:snapToGrid w:val="0"/>
              <w:jc w:val="center"/>
              <w:rPr>
                <w:rFonts w:ascii="仿宋" w:hAnsi="仿宋" w:eastAsia="仿宋"/>
                <w:sz w:val="28"/>
              </w:rPr>
            </w:pPr>
            <w:r>
              <w:rPr>
                <w:rFonts w:hint="eastAsia" w:ascii="仿宋" w:hAnsi="仿宋" w:eastAsia="仿宋"/>
                <w:sz w:val="28"/>
              </w:rPr>
              <w:t>审核</w:t>
            </w:r>
            <w:r>
              <w:rPr>
                <w:rFonts w:ascii="仿宋" w:hAnsi="仿宋" w:eastAsia="仿宋"/>
                <w:sz w:val="28"/>
              </w:rPr>
              <w:t>意见</w:t>
            </w:r>
          </w:p>
        </w:tc>
        <w:tc>
          <w:tcPr>
            <w:tcW w:w="7122" w:type="dxa"/>
            <w:gridSpan w:val="4"/>
          </w:tcPr>
          <w:p w14:paraId="5CD34543">
            <w:pPr>
              <w:snapToGrid w:val="0"/>
              <w:rPr>
                <w:rFonts w:ascii="仿宋" w:hAnsi="仿宋" w:eastAsia="仿宋"/>
                <w:sz w:val="24"/>
                <w:szCs w:val="32"/>
              </w:rPr>
            </w:pPr>
          </w:p>
          <w:p w14:paraId="3B26C0D5">
            <w:pPr>
              <w:snapToGrid w:val="0"/>
              <w:rPr>
                <w:rFonts w:ascii="仿宋" w:hAnsi="仿宋" w:eastAsia="仿宋"/>
                <w:sz w:val="24"/>
                <w:szCs w:val="32"/>
              </w:rPr>
            </w:pPr>
          </w:p>
          <w:p w14:paraId="5A4A2105">
            <w:pPr>
              <w:snapToGrid w:val="0"/>
              <w:spacing w:before="156" w:beforeLines="50"/>
              <w:ind w:firstLine="2520" w:firstLineChars="1050"/>
              <w:rPr>
                <w:rFonts w:ascii="仿宋_GB2312" w:hAnsi="仿宋_GB2312" w:eastAsia="仿宋_GB2312" w:cs="仿宋_GB2312"/>
                <w:color w:val="333333"/>
                <w:kern w:val="0"/>
                <w:sz w:val="24"/>
              </w:rPr>
            </w:pPr>
            <w:r>
              <w:rPr>
                <w:rFonts w:hint="eastAsia" w:ascii="仿宋" w:hAnsi="仿宋" w:eastAsia="仿宋"/>
                <w:sz w:val="24"/>
                <w:szCs w:val="32"/>
              </w:rPr>
              <w:t xml:space="preserve">         </w:t>
            </w:r>
            <w:r>
              <w:rPr>
                <w:rFonts w:hint="eastAsia" w:ascii="仿宋_GB2312" w:hAnsi="仿宋_GB2312" w:eastAsia="仿宋_GB2312" w:cs="仿宋_GB2312"/>
                <w:color w:val="333333"/>
                <w:kern w:val="0"/>
                <w:sz w:val="24"/>
              </w:rPr>
              <w:t>教学副院长（签章）：</w:t>
            </w:r>
          </w:p>
          <w:p w14:paraId="6066EBAA">
            <w:pPr>
              <w:snapToGrid w:val="0"/>
              <w:spacing w:before="156" w:beforeLines="50"/>
              <w:ind w:firstLine="2520" w:firstLineChars="1050"/>
              <w:rPr>
                <w:rFonts w:ascii="仿宋" w:hAnsi="仿宋" w:eastAsia="仿宋"/>
                <w:sz w:val="24"/>
                <w:szCs w:val="32"/>
              </w:rPr>
            </w:pPr>
            <w:r>
              <w:rPr>
                <w:rFonts w:hint="eastAsia" w:ascii="仿宋_GB2312" w:hAnsi="仿宋_GB2312" w:eastAsia="仿宋_GB2312" w:cs="仿宋_GB2312"/>
                <w:color w:val="333333"/>
                <w:kern w:val="0"/>
                <w:sz w:val="24"/>
              </w:rPr>
              <w:t xml:space="preserve">          年 </w:t>
            </w:r>
            <w:r>
              <w:rPr>
                <w:rFonts w:ascii="仿宋_GB2312" w:hAnsi="仿宋_GB2312" w:eastAsia="仿宋_GB2312" w:cs="仿宋_GB2312"/>
                <w:color w:val="333333"/>
                <w:kern w:val="0"/>
                <w:sz w:val="24"/>
              </w:rPr>
              <w:t xml:space="preserve">    </w:t>
            </w:r>
            <w:r>
              <w:rPr>
                <w:rFonts w:hint="eastAsia" w:ascii="仿宋_GB2312" w:hAnsi="仿宋_GB2312" w:eastAsia="仿宋_GB2312" w:cs="仿宋_GB2312"/>
                <w:color w:val="333333"/>
                <w:kern w:val="0"/>
                <w:sz w:val="24"/>
              </w:rPr>
              <w:t xml:space="preserve">月     日 </w:t>
            </w:r>
          </w:p>
        </w:tc>
      </w:tr>
      <w:tr w14:paraId="4E82E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1979" w:type="dxa"/>
            <w:vAlign w:val="center"/>
          </w:tcPr>
          <w:p w14:paraId="2B46B559">
            <w:pPr>
              <w:snapToGrid w:val="0"/>
              <w:jc w:val="center"/>
              <w:rPr>
                <w:rFonts w:ascii="仿宋" w:hAnsi="仿宋" w:eastAsia="仿宋"/>
                <w:sz w:val="28"/>
              </w:rPr>
            </w:pPr>
            <w:r>
              <w:rPr>
                <w:rFonts w:hint="eastAsia" w:ascii="仿宋" w:hAnsi="仿宋" w:eastAsia="仿宋"/>
                <w:sz w:val="28"/>
              </w:rPr>
              <w:t>开课院部</w:t>
            </w:r>
          </w:p>
          <w:p w14:paraId="05A48B2E">
            <w:pPr>
              <w:snapToGrid w:val="0"/>
              <w:jc w:val="center"/>
              <w:rPr>
                <w:rFonts w:ascii="仿宋" w:hAnsi="仿宋" w:eastAsia="仿宋"/>
                <w:sz w:val="28"/>
              </w:rPr>
            </w:pPr>
            <w:r>
              <w:rPr>
                <w:rFonts w:hint="eastAsia" w:ascii="仿宋" w:hAnsi="仿宋" w:eastAsia="仿宋"/>
                <w:sz w:val="28"/>
              </w:rPr>
              <w:t>审核</w:t>
            </w:r>
            <w:r>
              <w:rPr>
                <w:rFonts w:ascii="仿宋" w:hAnsi="仿宋" w:eastAsia="仿宋"/>
                <w:sz w:val="28"/>
              </w:rPr>
              <w:t>意见</w:t>
            </w:r>
          </w:p>
        </w:tc>
        <w:tc>
          <w:tcPr>
            <w:tcW w:w="7122" w:type="dxa"/>
            <w:gridSpan w:val="4"/>
          </w:tcPr>
          <w:p w14:paraId="3D40B92B">
            <w:pPr>
              <w:snapToGrid w:val="0"/>
              <w:rPr>
                <w:rFonts w:ascii="仿宋" w:hAnsi="仿宋" w:eastAsia="仿宋"/>
                <w:sz w:val="24"/>
                <w:szCs w:val="32"/>
              </w:rPr>
            </w:pPr>
          </w:p>
          <w:p w14:paraId="19FE34ED">
            <w:pPr>
              <w:snapToGrid w:val="0"/>
              <w:rPr>
                <w:rFonts w:ascii="仿宋" w:hAnsi="仿宋" w:eastAsia="仿宋"/>
                <w:sz w:val="24"/>
                <w:szCs w:val="32"/>
              </w:rPr>
            </w:pPr>
          </w:p>
          <w:p w14:paraId="71FD7561">
            <w:pPr>
              <w:snapToGrid w:val="0"/>
              <w:rPr>
                <w:rFonts w:ascii="仿宋" w:hAnsi="仿宋" w:eastAsia="仿宋"/>
                <w:sz w:val="24"/>
                <w:szCs w:val="32"/>
              </w:rPr>
            </w:pPr>
            <w:r>
              <w:rPr>
                <w:rFonts w:hint="eastAsia" w:ascii="仿宋" w:hAnsi="仿宋" w:eastAsia="仿宋"/>
                <w:sz w:val="24"/>
                <w:szCs w:val="32"/>
              </w:rPr>
              <w:t xml:space="preserve">                        </w:t>
            </w:r>
          </w:p>
          <w:p w14:paraId="5A87B94B">
            <w:pPr>
              <w:snapToGrid w:val="0"/>
              <w:spacing w:before="156" w:beforeLines="50"/>
              <w:ind w:firstLine="2520" w:firstLineChars="1050"/>
              <w:rPr>
                <w:rFonts w:ascii="仿宋" w:hAnsi="仿宋" w:eastAsia="仿宋"/>
                <w:sz w:val="24"/>
                <w:szCs w:val="32"/>
              </w:rPr>
            </w:pPr>
            <w:r>
              <w:rPr>
                <w:rFonts w:hint="eastAsia" w:ascii="仿宋_GB2312" w:hAnsi="仿宋_GB2312" w:eastAsia="仿宋_GB2312" w:cs="仿宋_GB2312"/>
                <w:color w:val="333333"/>
                <w:kern w:val="0"/>
                <w:sz w:val="24"/>
              </w:rPr>
              <w:t>教学副院长（主任）（签章）：</w:t>
            </w:r>
          </w:p>
          <w:p w14:paraId="45354AE6">
            <w:pPr>
              <w:snapToGrid w:val="0"/>
              <w:spacing w:before="156" w:beforeLines="50"/>
              <w:ind w:right="480" w:firstLine="3720" w:firstLineChars="1550"/>
              <w:rPr>
                <w:rFonts w:ascii="仿宋" w:hAnsi="仿宋" w:eastAsia="仿宋"/>
                <w:sz w:val="24"/>
                <w:szCs w:val="32"/>
              </w:rPr>
            </w:pPr>
            <w:r>
              <w:rPr>
                <w:rFonts w:hint="eastAsia" w:ascii="仿宋" w:hAnsi="仿宋" w:eastAsia="仿宋"/>
                <w:sz w:val="24"/>
                <w:szCs w:val="32"/>
              </w:rPr>
              <w:t xml:space="preserve">年 </w:t>
            </w:r>
            <w:r>
              <w:rPr>
                <w:rFonts w:ascii="仿宋" w:hAnsi="仿宋" w:eastAsia="仿宋"/>
                <w:sz w:val="24"/>
                <w:szCs w:val="32"/>
              </w:rPr>
              <w:t xml:space="preserve">    </w:t>
            </w:r>
            <w:r>
              <w:rPr>
                <w:rFonts w:hint="eastAsia" w:ascii="仿宋" w:hAnsi="仿宋" w:eastAsia="仿宋"/>
                <w:sz w:val="24"/>
                <w:szCs w:val="32"/>
              </w:rPr>
              <w:t xml:space="preserve">月     日  </w:t>
            </w:r>
          </w:p>
        </w:tc>
      </w:tr>
      <w:tr w14:paraId="791A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trPr>
        <w:tc>
          <w:tcPr>
            <w:tcW w:w="1979" w:type="dxa"/>
            <w:vAlign w:val="center"/>
          </w:tcPr>
          <w:p w14:paraId="58F4B5ED">
            <w:pPr>
              <w:snapToGrid w:val="0"/>
              <w:jc w:val="center"/>
              <w:rPr>
                <w:rFonts w:ascii="仿宋" w:hAnsi="仿宋" w:eastAsia="仿宋"/>
                <w:sz w:val="28"/>
              </w:rPr>
            </w:pPr>
            <w:r>
              <w:rPr>
                <w:rFonts w:hint="eastAsia" w:ascii="仿宋" w:hAnsi="仿宋" w:eastAsia="仿宋"/>
                <w:sz w:val="28"/>
              </w:rPr>
              <w:t>教务处</w:t>
            </w:r>
          </w:p>
          <w:p w14:paraId="7617CA10">
            <w:pPr>
              <w:snapToGrid w:val="0"/>
              <w:jc w:val="center"/>
              <w:rPr>
                <w:rFonts w:ascii="仿宋" w:hAnsi="仿宋" w:eastAsia="仿宋"/>
                <w:sz w:val="28"/>
              </w:rPr>
            </w:pPr>
            <w:r>
              <w:rPr>
                <w:rFonts w:ascii="仿宋" w:hAnsi="仿宋" w:eastAsia="仿宋"/>
                <w:sz w:val="28"/>
              </w:rPr>
              <w:t>审批意见</w:t>
            </w:r>
          </w:p>
        </w:tc>
        <w:tc>
          <w:tcPr>
            <w:tcW w:w="7122" w:type="dxa"/>
            <w:gridSpan w:val="4"/>
          </w:tcPr>
          <w:p w14:paraId="02E71B95">
            <w:pPr>
              <w:snapToGrid w:val="0"/>
              <w:rPr>
                <w:rFonts w:ascii="仿宋" w:hAnsi="仿宋" w:eastAsia="仿宋"/>
                <w:sz w:val="24"/>
                <w:szCs w:val="32"/>
              </w:rPr>
            </w:pPr>
          </w:p>
          <w:p w14:paraId="06D5218B">
            <w:pPr>
              <w:snapToGrid w:val="0"/>
              <w:rPr>
                <w:rFonts w:ascii="仿宋" w:hAnsi="仿宋" w:eastAsia="仿宋"/>
                <w:sz w:val="24"/>
                <w:szCs w:val="32"/>
              </w:rPr>
            </w:pPr>
          </w:p>
          <w:p w14:paraId="47AC605B">
            <w:pPr>
              <w:snapToGrid w:val="0"/>
              <w:rPr>
                <w:rFonts w:ascii="仿宋" w:hAnsi="仿宋" w:eastAsia="仿宋"/>
                <w:sz w:val="24"/>
                <w:szCs w:val="32"/>
              </w:rPr>
            </w:pPr>
          </w:p>
          <w:p w14:paraId="392E7342">
            <w:pPr>
              <w:snapToGrid w:val="0"/>
              <w:rPr>
                <w:rFonts w:ascii="仿宋" w:hAnsi="仿宋" w:eastAsia="仿宋"/>
                <w:sz w:val="24"/>
                <w:szCs w:val="32"/>
              </w:rPr>
            </w:pPr>
          </w:p>
          <w:p w14:paraId="36263B73">
            <w:pPr>
              <w:snapToGrid w:val="0"/>
              <w:rPr>
                <w:rFonts w:ascii="仿宋" w:hAnsi="仿宋" w:eastAsia="仿宋"/>
                <w:sz w:val="24"/>
                <w:szCs w:val="32"/>
              </w:rPr>
            </w:pPr>
          </w:p>
          <w:p w14:paraId="71270F37">
            <w:pPr>
              <w:widowControl/>
              <w:spacing w:before="156" w:beforeLines="50"/>
              <w:ind w:left="4070" w:leftChars="1938" w:firstLine="1320" w:firstLineChars="550"/>
              <w:jc w:val="left"/>
              <w:rPr>
                <w:rFonts w:ascii="仿宋_GB2312" w:hAnsi="仿宋_GB2312" w:eastAsia="仿宋_GB2312" w:cs="仿宋_GB2312"/>
                <w:color w:val="333333"/>
                <w:kern w:val="0"/>
                <w:sz w:val="24"/>
              </w:rPr>
            </w:pPr>
            <w:r>
              <w:rPr>
                <w:rFonts w:hint="eastAsia" w:ascii="仿宋" w:hAnsi="仿宋" w:eastAsia="仿宋"/>
                <w:sz w:val="24"/>
                <w:szCs w:val="32"/>
              </w:rPr>
              <w:t xml:space="preserve">                       </w:t>
            </w:r>
            <w:r>
              <w:rPr>
                <w:rFonts w:hint="eastAsia" w:ascii="仿宋_GB2312" w:hAnsi="仿宋_GB2312" w:eastAsia="仿宋_GB2312" w:cs="仿宋_GB2312"/>
                <w:color w:val="333333"/>
                <w:kern w:val="0"/>
                <w:sz w:val="24"/>
              </w:rPr>
              <w:t>主管处长（签章）：</w:t>
            </w:r>
          </w:p>
          <w:p w14:paraId="651504C3">
            <w:pPr>
              <w:snapToGrid w:val="0"/>
              <w:spacing w:before="156" w:beforeLines="50"/>
              <w:ind w:right="480"/>
              <w:jc w:val="center"/>
              <w:rPr>
                <w:rFonts w:ascii="仿宋" w:hAnsi="仿宋" w:eastAsia="仿宋"/>
                <w:sz w:val="24"/>
                <w:szCs w:val="32"/>
              </w:rPr>
            </w:pPr>
            <w:r>
              <w:rPr>
                <w:rFonts w:hint="eastAsia" w:ascii="仿宋" w:hAnsi="仿宋" w:eastAsia="仿宋"/>
                <w:sz w:val="24"/>
                <w:szCs w:val="32"/>
              </w:rPr>
              <w:t xml:space="preserve">                               年 </w:t>
            </w:r>
            <w:r>
              <w:rPr>
                <w:rFonts w:ascii="仿宋" w:hAnsi="仿宋" w:eastAsia="仿宋"/>
                <w:sz w:val="24"/>
                <w:szCs w:val="32"/>
              </w:rPr>
              <w:t xml:space="preserve">    </w:t>
            </w:r>
            <w:r>
              <w:rPr>
                <w:rFonts w:hint="eastAsia" w:ascii="仿宋" w:hAnsi="仿宋" w:eastAsia="仿宋"/>
                <w:sz w:val="24"/>
                <w:szCs w:val="32"/>
              </w:rPr>
              <w:t xml:space="preserve">月     日  </w:t>
            </w:r>
          </w:p>
        </w:tc>
      </w:tr>
    </w:tbl>
    <w:p w14:paraId="28A40CDD">
      <w:r>
        <w:rPr>
          <w:rFonts w:hint="eastAsia"/>
        </w:rPr>
        <w:t>注意：</w:t>
      </w:r>
    </w:p>
    <w:p w14:paraId="46EDDCF4">
      <w:r>
        <w:t>1</w:t>
      </w:r>
      <w:r>
        <w:rPr>
          <w:rFonts w:hint="eastAsia"/>
        </w:rPr>
        <w:t>.本表一式贰份，分别留存教务处</w:t>
      </w:r>
      <w:r>
        <w:t>和</w:t>
      </w:r>
      <w:r>
        <w:rPr>
          <w:rFonts w:hint="eastAsia"/>
        </w:rPr>
        <w:t>开课院部。</w:t>
      </w:r>
    </w:p>
    <w:p w14:paraId="7C751E36">
      <w:r>
        <w:t>2</w:t>
      </w:r>
      <w:r>
        <w:rPr>
          <w:rFonts w:hint="eastAsia"/>
        </w:rPr>
        <w:t>.需要申请免修课程的学生须在每学期开学前四周内持相关证明材料办理手续，每学期期末考试后由课程承担</w:t>
      </w:r>
      <w:r>
        <w:t>单位</w:t>
      </w:r>
      <w:r>
        <w:rPr>
          <w:rFonts w:hint="eastAsia"/>
        </w:rPr>
        <w:t>根据审批结果为其录入认定成绩。</w:t>
      </w:r>
    </w:p>
    <w:p w14:paraId="6BD911FC">
      <w:r>
        <w:t>3</w:t>
      </w:r>
      <w:r>
        <w:rPr>
          <w:rFonts w:hint="eastAsia"/>
        </w:rPr>
        <w:t>.原则上尽量以学院为单位统一在规定的时间内办理。</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jM2I0NjNkNTNkMmYyY2RmOTJiMzFkNWY0Yjk4MDcifQ=="/>
  </w:docVars>
  <w:rsids>
    <w:rsidRoot w:val="00F36BBA"/>
    <w:rsid w:val="000B566A"/>
    <w:rsid w:val="002723B4"/>
    <w:rsid w:val="003A0A9B"/>
    <w:rsid w:val="00454A25"/>
    <w:rsid w:val="004B6DC9"/>
    <w:rsid w:val="007F0BA9"/>
    <w:rsid w:val="0080581B"/>
    <w:rsid w:val="00876773"/>
    <w:rsid w:val="008878D1"/>
    <w:rsid w:val="008B723C"/>
    <w:rsid w:val="009B0195"/>
    <w:rsid w:val="00AC443C"/>
    <w:rsid w:val="00BC05F0"/>
    <w:rsid w:val="00C811D9"/>
    <w:rsid w:val="00D26ADC"/>
    <w:rsid w:val="00E81639"/>
    <w:rsid w:val="00F12DE2"/>
    <w:rsid w:val="00F36BBA"/>
    <w:rsid w:val="06AB215D"/>
    <w:rsid w:val="213E2BEA"/>
    <w:rsid w:val="2AB729DE"/>
    <w:rsid w:val="3D45340C"/>
    <w:rsid w:val="50F639B0"/>
    <w:rsid w:val="52157E66"/>
    <w:rsid w:val="5ABE6569"/>
    <w:rsid w:val="66E8749F"/>
    <w:rsid w:val="71C02D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semiHidden/>
    <w:unhideWhenUsed/>
    <w:uiPriority w:val="99"/>
    <w:rPr>
      <w:color w:val="0000FF"/>
      <w:u w:val="single"/>
    </w:rPr>
  </w:style>
  <w:style w:type="character" w:customStyle="1" w:styleId="9">
    <w:name w:val="批注框文本 Char"/>
    <w:basedOn w:val="7"/>
    <w:link w:val="2"/>
    <w:autoRedefine/>
    <w:semiHidden/>
    <w:uiPriority w:val="99"/>
    <w:rPr>
      <w:sz w:val="18"/>
      <w:szCs w:val="18"/>
    </w:rPr>
  </w:style>
  <w:style w:type="character" w:customStyle="1" w:styleId="10">
    <w:name w:val="页眉 Char"/>
    <w:basedOn w:val="7"/>
    <w:link w:val="4"/>
    <w:autoRedefine/>
    <w:qFormat/>
    <w:uiPriority w:val="99"/>
    <w:rPr>
      <w:sz w:val="18"/>
      <w:szCs w:val="18"/>
    </w:rPr>
  </w:style>
  <w:style w:type="character" w:customStyle="1" w:styleId="11">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47543-C8D6-48A0-B3A6-CCE1719BEE56}">
  <ds:schemaRefs/>
</ds:datastoreItem>
</file>

<file path=docProps/app.xml><?xml version="1.0" encoding="utf-8"?>
<Properties xmlns="http://schemas.openxmlformats.org/officeDocument/2006/extended-properties" xmlns:vt="http://schemas.openxmlformats.org/officeDocument/2006/docPropsVTypes">
  <Template>Normal.dotm</Template>
  <Pages>1</Pages>
  <Words>303</Words>
  <Characters>335</Characters>
  <Lines>3</Lines>
  <Paragraphs>1</Paragraphs>
  <TotalTime>899</TotalTime>
  <ScaleCrop>false</ScaleCrop>
  <LinksUpToDate>false</LinksUpToDate>
  <CharactersWithSpaces>486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2017-10-09T06:52:00Z</dcterms:created>
  <dc:creator>Cuiwf</dc:creator>
  <cp:lastModifiedBy>奇葩菇凉无所不能</cp:lastModifiedBy>
  <cp:lastPrinted>2024-02-29T07:06:00Z</cp:lastPrinted>
  <dcterms:modified xsi:type="dcterms:W3CDTF">2024-10-03T06:59:22Z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9F04996CC8D646058C90946D0707F33F_13</vt:lpwstr>
  </property>
</Properties>
</file>